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E4BF5" w14:textId="77777777" w:rsidR="00FD6DD2" w:rsidRDefault="00FD6DD2" w:rsidP="00FD6DD2">
      <w:pPr>
        <w:widowControl w:val="0"/>
        <w:tabs>
          <w:tab w:val="left" w:pos="0"/>
        </w:tabs>
        <w:autoSpaceDE w:val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A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A"/>
        </w:rPr>
        <w:t>Інформація про технічні, якісні та кількісні характеристики предмета закупівлі</w:t>
      </w:r>
    </w:p>
    <w:p w14:paraId="5264FAED" w14:textId="77777777" w:rsidR="00FD6DD2" w:rsidRDefault="00FD6DD2" w:rsidP="00FD6DD2">
      <w:pPr>
        <w:widowControl w:val="0"/>
        <w:tabs>
          <w:tab w:val="left" w:pos="0"/>
        </w:tabs>
        <w:autoSpaceDE w:val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A"/>
        </w:rPr>
      </w:pPr>
    </w:p>
    <w:p w14:paraId="06FB38EF" w14:textId="77777777" w:rsidR="00FD6DD2" w:rsidRDefault="00FD6DD2" w:rsidP="00FD6DD2">
      <w:pPr>
        <w:widowControl w:val="0"/>
        <w:autoSpaceDE w:val="0"/>
        <w:ind w:firstLine="70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A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A"/>
        </w:rPr>
        <w:t>ТЕХНІЧНА СПЕЦИФІКАЦІЯ ДО ПРЕДМЕТА ЗАКУПІВЛІ:</w:t>
      </w:r>
    </w:p>
    <w:p w14:paraId="6EC3CC56" w14:textId="77777777" w:rsidR="00FD6DD2" w:rsidRDefault="00FD6DD2" w:rsidP="00FD6DD2">
      <w:pPr>
        <w:widowControl w:val="0"/>
        <w:autoSpaceDE w:val="0"/>
        <w:ind w:firstLine="70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A"/>
        </w:rPr>
      </w:pPr>
    </w:p>
    <w:tbl>
      <w:tblPr>
        <w:tblW w:w="101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3251"/>
        <w:gridCol w:w="6865"/>
      </w:tblGrid>
      <w:tr w:rsidR="00FD6DD2" w14:paraId="7517D5C8" w14:textId="77777777" w:rsidTr="000F2678">
        <w:trPr>
          <w:trHeight w:val="159"/>
        </w:trPr>
        <w:tc>
          <w:tcPr>
            <w:tcW w:w="325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830330" w14:textId="77777777" w:rsidR="00FD6DD2" w:rsidRDefault="00FD6DD2" w:rsidP="000F2678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 предмета закупівлі</w:t>
            </w:r>
          </w:p>
        </w:tc>
        <w:tc>
          <w:tcPr>
            <w:tcW w:w="686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1E43B3" w14:textId="4ACC5568" w:rsidR="00FD6DD2" w:rsidRPr="00103C22" w:rsidRDefault="00FD6DD2" w:rsidP="000F2678">
            <w:pPr>
              <w:keepLines/>
              <w:autoSpaceDE w:val="0"/>
              <w:autoSpaceDN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03C22">
              <w:rPr>
                <w:rFonts w:ascii="Times New Roman" w:hAnsi="Times New Roman" w:cs="Times New Roman"/>
                <w:sz w:val="24"/>
                <w:szCs w:val="24"/>
                <w:lang w:val="uk" w:eastAsia="zh-CN" w:bidi="ar"/>
              </w:rPr>
              <w:t>Код ДК 021:2015</w:t>
            </w:r>
            <w:r w:rsidRPr="00103C22">
              <w:rPr>
                <w:rFonts w:ascii="Times New Roman" w:hAnsi="Times New Roman" w:cs="Times New Roman"/>
                <w:sz w:val="24"/>
                <w:szCs w:val="24"/>
                <w:lang w:eastAsia="zh-CN" w:bidi="ar"/>
              </w:rPr>
              <w:t xml:space="preserve">: </w:t>
            </w:r>
            <w:r w:rsidRPr="00103C22">
              <w:rPr>
                <w:rFonts w:ascii="Times New Roman" w:eastAsia="Times New Roman" w:hAnsi="Times New Roman" w:cs="Times New Roman"/>
                <w:sz w:val="24"/>
                <w:szCs w:val="24"/>
                <w:lang w:val="uk" w:eastAsia="zh-CN" w:bidi="ar"/>
              </w:rPr>
              <w:t>09320000-8</w:t>
            </w:r>
            <w:r w:rsidRPr="00103C22">
              <w:rPr>
                <w:rFonts w:eastAsia="Times New Roman" w:cs="Times New Roman"/>
                <w:sz w:val="24"/>
                <w:szCs w:val="24"/>
                <w:lang w:eastAsia="zh-CN" w:bidi="ar"/>
              </w:rPr>
              <w:t xml:space="preserve"> </w:t>
            </w:r>
            <w:r w:rsidRPr="00103C22">
              <w:rPr>
                <w:rFonts w:ascii="Times New Roman" w:eastAsia="Times New Roman" w:hAnsi="Times New Roman" w:cs="Times New Roman"/>
                <w:sz w:val="24"/>
                <w:szCs w:val="24"/>
                <w:lang w:val="uk" w:eastAsia="zh-CN" w:bidi="ar"/>
              </w:rPr>
              <w:t>Пара, гаряча вода та пов’язана продукція</w:t>
            </w:r>
            <w:r w:rsidRPr="00103C22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ar"/>
              </w:rPr>
              <w:t xml:space="preserve"> </w:t>
            </w:r>
            <w:r w:rsidRPr="00103C22">
              <w:rPr>
                <w:rFonts w:ascii="Times New Roman" w:hAnsi="Times New Roman" w:cs="Times New Roman"/>
                <w:sz w:val="24"/>
                <w:szCs w:val="24"/>
                <w:lang w:eastAsia="zh-CN" w:bidi="ar"/>
              </w:rPr>
              <w:t>(</w:t>
            </w:r>
            <w:r w:rsidR="00103C22" w:rsidRPr="00103C22">
              <w:rPr>
                <w:rFonts w:ascii="Times New Roman" w:hAnsi="Times New Roman" w:cs="Times New Roman"/>
                <w:sz w:val="24"/>
                <w:szCs w:val="24"/>
                <w:lang w:eastAsia="zh-CN" w:bidi="ar"/>
              </w:rPr>
              <w:t xml:space="preserve">послуга з </w:t>
            </w:r>
            <w:r w:rsidRPr="00103C22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ar"/>
              </w:rPr>
              <w:t>постачання теплової енергії)</w:t>
            </w:r>
          </w:p>
        </w:tc>
      </w:tr>
      <w:tr w:rsidR="00FD6DD2" w14:paraId="0E52F21C" w14:textId="77777777" w:rsidTr="000F2678">
        <w:tc>
          <w:tcPr>
            <w:tcW w:w="325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715CDB" w14:textId="77777777" w:rsidR="00FD6DD2" w:rsidRDefault="00FD6DD2" w:rsidP="000F2678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Строк поставки</w:t>
            </w:r>
          </w:p>
        </w:tc>
        <w:tc>
          <w:tcPr>
            <w:tcW w:w="68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4197F" w14:textId="09177B55" w:rsidR="00FD6DD2" w:rsidRPr="00103C22" w:rsidRDefault="00FD6DD2" w:rsidP="000F26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3C22">
              <w:rPr>
                <w:rFonts w:ascii="Times New Roman" w:hAnsi="Times New Roman" w:cs="Times New Roman"/>
                <w:sz w:val="24"/>
                <w:szCs w:val="24"/>
              </w:rPr>
              <w:t>З дати укладення договору про закупівлю до 31.12. 202</w:t>
            </w:r>
            <w:r w:rsidR="00103C22" w:rsidRPr="00103C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03C22">
              <w:rPr>
                <w:rFonts w:ascii="Times New Roman" w:hAnsi="Times New Roman" w:cs="Times New Roman"/>
                <w:sz w:val="24"/>
                <w:szCs w:val="24"/>
              </w:rPr>
              <w:t xml:space="preserve"> року, згідно з умовами договору про закупівлю </w:t>
            </w:r>
          </w:p>
        </w:tc>
      </w:tr>
      <w:tr w:rsidR="00FD6DD2" w14:paraId="5DF46E06" w14:textId="77777777" w:rsidTr="000F2678">
        <w:tc>
          <w:tcPr>
            <w:tcW w:w="325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CA2A36" w14:textId="33EF1B64" w:rsidR="00FD6DD2" w:rsidRDefault="00FD6DD2" w:rsidP="000F2678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Розмір бюджетного призначення</w:t>
            </w:r>
          </w:p>
        </w:tc>
        <w:tc>
          <w:tcPr>
            <w:tcW w:w="68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C21035" w14:textId="6F036BE1" w:rsidR="00FD6DD2" w:rsidRPr="00103C22" w:rsidRDefault="00103C22" w:rsidP="000F26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3C22">
              <w:rPr>
                <w:rFonts w:ascii="Times New Roman" w:hAnsi="Times New Roman" w:cs="Times New Roman"/>
                <w:sz w:val="24"/>
                <w:szCs w:val="24"/>
              </w:rPr>
              <w:t>70000,00</w:t>
            </w:r>
            <w:r w:rsidR="00FD6DD2" w:rsidRPr="00103C22">
              <w:rPr>
                <w:rFonts w:ascii="Times New Roman" w:hAnsi="Times New Roman" w:cs="Times New Roman"/>
                <w:sz w:val="24"/>
                <w:szCs w:val="24"/>
              </w:rPr>
              <w:t xml:space="preserve"> грн.</w:t>
            </w:r>
          </w:p>
        </w:tc>
      </w:tr>
      <w:tr w:rsidR="00103C22" w14:paraId="50F47688" w14:textId="77777777" w:rsidTr="000F2678">
        <w:tc>
          <w:tcPr>
            <w:tcW w:w="325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295F05" w14:textId="4E374A1B" w:rsidR="00103C22" w:rsidRDefault="00103C22" w:rsidP="000F2678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Кількість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Гкал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68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F3AEE" w14:textId="0CFC77B1" w:rsidR="00103C22" w:rsidRDefault="00103C22" w:rsidP="000F26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16,457616</w:t>
            </w:r>
          </w:p>
        </w:tc>
      </w:tr>
      <w:tr w:rsidR="00103C22" w14:paraId="63A0DF49" w14:textId="77777777" w:rsidTr="000F2678">
        <w:tc>
          <w:tcPr>
            <w:tcW w:w="325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09DC75" w14:textId="26529A1F" w:rsidR="00103C22" w:rsidRDefault="00103C22" w:rsidP="000F2678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Місце поставки</w:t>
            </w:r>
          </w:p>
        </w:tc>
        <w:tc>
          <w:tcPr>
            <w:tcW w:w="68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B24D6" w14:textId="573E38D7" w:rsidR="00103C22" w:rsidRDefault="00103C22" w:rsidP="000F26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Заклади культури, підпорядковані Відділу культури по Салтівському району Департаменту культури Харківської міської ради</w:t>
            </w:r>
          </w:p>
        </w:tc>
      </w:tr>
    </w:tbl>
    <w:p w14:paraId="1F1ECEE7" w14:textId="77777777" w:rsidR="00FD6DD2" w:rsidRDefault="00FD6DD2" w:rsidP="00FD6DD2">
      <w:pPr>
        <w:jc w:val="right"/>
        <w:rPr>
          <w:sz w:val="28"/>
          <w:szCs w:val="28"/>
        </w:rPr>
      </w:pPr>
    </w:p>
    <w:p w14:paraId="330975DB" w14:textId="77777777" w:rsidR="00FD6DD2" w:rsidRDefault="00FD6DD2" w:rsidP="00FD6DD2">
      <w:pPr>
        <w:spacing w:line="264" w:lineRule="auto"/>
        <w:rPr>
          <w:rFonts w:ascii="Times New Roman" w:hAnsi="Times New Roman" w:cs="Times New Roman"/>
          <w:sz w:val="24"/>
          <w:szCs w:val="24"/>
        </w:rPr>
      </w:pPr>
    </w:p>
    <w:p w14:paraId="0CFB27AE" w14:textId="77777777" w:rsidR="00FD6DD2" w:rsidRDefault="00FD6DD2" w:rsidP="00FD6DD2">
      <w:pPr>
        <w:pStyle w:val="a6"/>
        <w:spacing w:before="0" w:beforeAutospacing="0" w:after="0" w:afterAutospacing="0"/>
        <w:ind w:firstLine="720"/>
        <w:rPr>
          <w:sz w:val="24"/>
          <w:szCs w:val="24"/>
        </w:rPr>
      </w:pPr>
    </w:p>
    <w:sectPr w:rsidR="00FD6DD2" w:rsidSect="00FD6DD2">
      <w:pgSz w:w="11906" w:h="16838" w:code="9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ADE"/>
    <w:rsid w:val="00103C22"/>
    <w:rsid w:val="002F5ADE"/>
    <w:rsid w:val="0038547E"/>
    <w:rsid w:val="006C0B77"/>
    <w:rsid w:val="008242FF"/>
    <w:rsid w:val="00870751"/>
    <w:rsid w:val="00922C48"/>
    <w:rsid w:val="00B915B7"/>
    <w:rsid w:val="00EA59DF"/>
    <w:rsid w:val="00EE4070"/>
    <w:rsid w:val="00F12C76"/>
    <w:rsid w:val="00FD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DB72F"/>
  <w15:chartTrackingRefBased/>
  <w15:docId w15:val="{639DBB23-9074-4BF6-A810-E74CE5664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6DD2"/>
    <w:pPr>
      <w:spacing w:after="0" w:line="240" w:lineRule="auto"/>
    </w:pPr>
    <w:rPr>
      <w:rFonts w:ascii="Calibri" w:eastAsia="Calibri" w:hAnsi="Calibri" w:cs="Calibri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FD6DD2"/>
    <w:rPr>
      <w:b/>
      <w:bCs/>
    </w:rPr>
  </w:style>
  <w:style w:type="paragraph" w:styleId="a4">
    <w:name w:val="Body Text"/>
    <w:basedOn w:val="a"/>
    <w:link w:val="a5"/>
    <w:uiPriority w:val="1"/>
    <w:qFormat/>
    <w:rsid w:val="00FD6DD2"/>
    <w:pPr>
      <w:spacing w:after="120"/>
    </w:pPr>
  </w:style>
  <w:style w:type="character" w:customStyle="1" w:styleId="a5">
    <w:name w:val="Основной текст Знак"/>
    <w:basedOn w:val="a0"/>
    <w:link w:val="a4"/>
    <w:uiPriority w:val="1"/>
    <w:rsid w:val="00FD6DD2"/>
    <w:rPr>
      <w:rFonts w:ascii="Calibri" w:eastAsia="Calibri" w:hAnsi="Calibri" w:cs="Calibri"/>
      <w:sz w:val="20"/>
      <w:szCs w:val="20"/>
      <w:lang w:val="uk-UA" w:eastAsia="ru-RU"/>
    </w:rPr>
  </w:style>
  <w:style w:type="paragraph" w:customStyle="1" w:styleId="a6">
    <w:basedOn w:val="a"/>
    <w:next w:val="a7"/>
    <w:uiPriority w:val="99"/>
    <w:unhideWhenUsed/>
    <w:rsid w:val="00FD6DD2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a7">
    <w:name w:val="Normal (Web)"/>
    <w:basedOn w:val="a"/>
    <w:uiPriority w:val="99"/>
    <w:semiHidden/>
    <w:unhideWhenUsed/>
    <w:rsid w:val="00FD6DD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User19102023</dc:creator>
  <cp:keywords/>
  <dc:description/>
  <cp:lastModifiedBy>User19102023</cp:lastModifiedBy>
  <cp:revision>6</cp:revision>
  <dcterms:created xsi:type="dcterms:W3CDTF">2025-11-27T11:10:00Z</dcterms:created>
  <dcterms:modified xsi:type="dcterms:W3CDTF">2026-01-07T12:58:00Z</dcterms:modified>
</cp:coreProperties>
</file>